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3" w:rsidRDefault="00C74D73" w:rsidP="00C7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прохождении курсов повышения квалификации и переподготовки педагогических кадров</w:t>
      </w:r>
    </w:p>
    <w:p w:rsidR="006072B4" w:rsidRPr="00C74D73" w:rsidRDefault="006072B4" w:rsidP="00C7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Шэръягской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  <w:bookmarkStart w:id="0" w:name="_GoBack"/>
      <w:bookmarkEnd w:id="0"/>
    </w:p>
    <w:tbl>
      <w:tblPr>
        <w:tblStyle w:val="5"/>
        <w:tblW w:w="14036" w:type="dxa"/>
        <w:tblLayout w:type="fixed"/>
        <w:tblLook w:val="04A0" w:firstRow="1" w:lastRow="0" w:firstColumn="1" w:lastColumn="0" w:noHBand="0" w:noVBand="1"/>
      </w:tblPr>
      <w:tblGrid>
        <w:gridCol w:w="4077"/>
        <w:gridCol w:w="4820"/>
        <w:gridCol w:w="1559"/>
        <w:gridCol w:w="3580"/>
      </w:tblGrid>
      <w:tr w:rsidR="00C74D73" w:rsidRPr="00C74D73" w:rsidTr="00C74D73">
        <w:trPr>
          <w:gridAfter w:val="3"/>
          <w:wAfter w:w="9959" w:type="dxa"/>
          <w:trHeight w:val="276"/>
        </w:trPr>
        <w:tc>
          <w:tcPr>
            <w:tcW w:w="4077" w:type="dxa"/>
            <w:vMerge w:val="restart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D7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зам. руководителя, педагога, должность</w:t>
            </w:r>
          </w:p>
        </w:tc>
      </w:tr>
      <w:tr w:rsidR="00C74D73" w:rsidRPr="00C74D73" w:rsidTr="00C74D73">
        <w:trPr>
          <w:gridAfter w:val="3"/>
          <w:wAfter w:w="9959" w:type="dxa"/>
          <w:trHeight w:val="276"/>
        </w:trPr>
        <w:tc>
          <w:tcPr>
            <w:tcW w:w="4077" w:type="dxa"/>
            <w:vMerge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D73" w:rsidRPr="00C74D73" w:rsidTr="00C74D73">
        <w:tc>
          <w:tcPr>
            <w:tcW w:w="4077" w:type="dxa"/>
            <w:vMerge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73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74D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74D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74D73">
              <w:rPr>
                <w:rFonts w:ascii="Times New Roman" w:hAnsi="Times New Roman" w:cs="Times New Roman"/>
                <w:sz w:val="20"/>
                <w:szCs w:val="20"/>
              </w:rPr>
              <w:t>…по…)</w:t>
            </w:r>
          </w:p>
        </w:tc>
        <w:tc>
          <w:tcPr>
            <w:tcW w:w="358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7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73">
              <w:rPr>
                <w:rFonts w:ascii="Times New Roman" w:hAnsi="Times New Roman" w:cs="Times New Roman"/>
                <w:sz w:val="20"/>
                <w:szCs w:val="20"/>
              </w:rPr>
              <w:t>(указать полное правильное название учреждения)</w:t>
            </w:r>
          </w:p>
        </w:tc>
      </w:tr>
      <w:tr w:rsidR="00C74D73" w:rsidRPr="00C74D73" w:rsidTr="00C74D73">
        <w:tc>
          <w:tcPr>
            <w:tcW w:w="4077" w:type="dxa"/>
            <w:vMerge w:val="restart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Напалкова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482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«Повышение квалификации руководителей и работников ГО,</w:t>
            </w:r>
            <w:r w:rsidR="0029417D"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 xml:space="preserve">органов управления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госсистемы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предупреждения и ликвидации ЧС и отдельных категорий лиц, осуществляющих подготовку по программам обучения в обл. ГО и защиты от ЧС</w:t>
            </w:r>
            <w:proofErr w:type="gramStart"/>
            <w:r w:rsidRPr="00C74D73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20 марта по 31 марта 2023 года 36 часов</w:t>
            </w:r>
          </w:p>
        </w:tc>
        <w:tc>
          <w:tcPr>
            <w:tcW w:w="358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Государственное казенное учреждение РК «Управление противопожарной службы и гражданской защиты»</w:t>
            </w:r>
          </w:p>
        </w:tc>
      </w:tr>
      <w:tr w:rsidR="00C74D73" w:rsidRPr="00C74D73" w:rsidTr="00C74D73">
        <w:tc>
          <w:tcPr>
            <w:tcW w:w="4077" w:type="dxa"/>
            <w:vMerge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</w:t>
            </w:r>
            <w:r>
              <w:rPr>
                <w:rFonts w:ascii="Times New Roman" w:hAnsi="Times New Roman" w:cs="Times New Roman"/>
              </w:rPr>
              <w:t>е</w:t>
            </w:r>
            <w:r w:rsidRPr="00C74D73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России:</w:t>
            </w:r>
            <w:r w:rsidR="0064680E"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>новые возможности для повышения качества образования</w:t>
            </w:r>
            <w:r w:rsidR="0029417D">
              <w:rPr>
                <w:rFonts w:ascii="Times New Roman" w:hAnsi="Times New Roman" w:cs="Times New Roman"/>
              </w:rPr>
              <w:t xml:space="preserve"> 48 часов</w:t>
            </w:r>
          </w:p>
        </w:tc>
        <w:tc>
          <w:tcPr>
            <w:tcW w:w="1559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4 июля по 26 августа</w:t>
            </w:r>
          </w:p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80" w:type="dxa"/>
          </w:tcPr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C74D73" w:rsidRPr="00C74D73" w:rsidRDefault="00C74D73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64680E" w:rsidRPr="00C74D73" w:rsidTr="00C74D73">
        <w:tc>
          <w:tcPr>
            <w:tcW w:w="4077" w:type="dxa"/>
            <w:vMerge w:val="restart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D73">
              <w:rPr>
                <w:rFonts w:ascii="Times New Roman" w:hAnsi="Times New Roman" w:cs="Times New Roman"/>
              </w:rPr>
              <w:t>Напалкова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З.В.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82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</w:t>
            </w:r>
            <w:r>
              <w:rPr>
                <w:rFonts w:ascii="Times New Roman" w:hAnsi="Times New Roman" w:cs="Times New Roman"/>
              </w:rPr>
              <w:t>е</w:t>
            </w:r>
            <w:r w:rsidRPr="00C74D73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России: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>новые возможности для повышения качества образования</w:t>
            </w:r>
            <w:r w:rsidR="0029417D">
              <w:rPr>
                <w:rFonts w:ascii="Times New Roman" w:hAnsi="Times New Roman" w:cs="Times New Roman"/>
              </w:rPr>
              <w:t xml:space="preserve"> 48 часов</w:t>
            </w:r>
          </w:p>
        </w:tc>
        <w:tc>
          <w:tcPr>
            <w:tcW w:w="1559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С 4 июля по 26 августа</w:t>
            </w:r>
          </w:p>
        </w:tc>
        <w:tc>
          <w:tcPr>
            <w:tcW w:w="358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64680E" w:rsidRPr="00C74D73" w:rsidTr="00C74D73">
        <w:tc>
          <w:tcPr>
            <w:tcW w:w="4077" w:type="dxa"/>
            <w:vMerge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4680E" w:rsidRDefault="0064680E" w:rsidP="006D6FC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64680E" w:rsidRDefault="0064680E" w:rsidP="006468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  <w:r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Мая 2022 года</w:t>
            </w:r>
          </w:p>
        </w:tc>
        <w:tc>
          <w:tcPr>
            <w:tcW w:w="3580" w:type="dxa"/>
          </w:tcPr>
          <w:p w:rsidR="0064680E" w:rsidRPr="00C74D73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64680E" w:rsidRPr="00C74D73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64680E" w:rsidRPr="00C74D73" w:rsidTr="00C74D73">
        <w:tc>
          <w:tcPr>
            <w:tcW w:w="4077" w:type="dxa"/>
            <w:vMerge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4680E" w:rsidRDefault="0064680E" w:rsidP="0064680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>) 36 часов</w:t>
            </w:r>
            <w:proofErr w:type="gramEnd"/>
          </w:p>
        </w:tc>
        <w:tc>
          <w:tcPr>
            <w:tcW w:w="1559" w:type="dxa"/>
          </w:tcPr>
          <w:p w:rsidR="0064680E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 -12 Мая 2022 года</w:t>
            </w:r>
          </w:p>
        </w:tc>
        <w:tc>
          <w:tcPr>
            <w:tcW w:w="3580" w:type="dxa"/>
          </w:tcPr>
          <w:p w:rsidR="0064680E" w:rsidRPr="00C74D73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64680E" w:rsidRPr="00C74D73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64680E" w:rsidRPr="00C74D73" w:rsidTr="00C74D73">
        <w:tc>
          <w:tcPr>
            <w:tcW w:w="4077" w:type="dxa"/>
            <w:vMerge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4680E" w:rsidRPr="00C74D73" w:rsidRDefault="0064680E" w:rsidP="0064680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учителя. Развитие </w:t>
            </w:r>
            <w:r>
              <w:rPr>
                <w:rFonts w:ascii="Times New Roman" w:hAnsi="Times New Roman" w:cs="Times New Roman"/>
              </w:rPr>
              <w:lastRenderedPageBreak/>
              <w:t>читательской</w:t>
            </w:r>
            <w:r>
              <w:rPr>
                <w:rFonts w:ascii="Times New Roman" w:hAnsi="Times New Roman" w:cs="Times New Roman"/>
              </w:rPr>
              <w:t xml:space="preserve"> грамотности» 56 часов</w:t>
            </w:r>
          </w:p>
        </w:tc>
        <w:tc>
          <w:tcPr>
            <w:tcW w:w="1559" w:type="dxa"/>
          </w:tcPr>
          <w:p w:rsidR="0064680E" w:rsidRDefault="0064680E" w:rsidP="006468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 мая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 мая</w:t>
            </w:r>
            <w:r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580" w:type="dxa"/>
          </w:tcPr>
          <w:p w:rsidR="0064680E" w:rsidRPr="00C74D73" w:rsidRDefault="0064680E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</w:tr>
      <w:tr w:rsidR="0064680E" w:rsidRPr="00C74D73" w:rsidTr="00C74D73">
        <w:tc>
          <w:tcPr>
            <w:tcW w:w="4077" w:type="dxa"/>
            <w:vMerge w:val="restart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lastRenderedPageBreak/>
              <w:t>Пахомова З.А.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Современное занятие в дополнительном образовании детей.</w:t>
            </w:r>
          </w:p>
        </w:tc>
        <w:tc>
          <w:tcPr>
            <w:tcW w:w="1559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Апрель  2023 года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358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АНО ДПО «Шаги к успеху»</w:t>
            </w:r>
          </w:p>
        </w:tc>
      </w:tr>
      <w:tr w:rsidR="0064680E" w:rsidRPr="00C74D73" w:rsidTr="00C74D73">
        <w:tc>
          <w:tcPr>
            <w:tcW w:w="4077" w:type="dxa"/>
            <w:vMerge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</w:t>
            </w:r>
            <w:r>
              <w:rPr>
                <w:rFonts w:ascii="Times New Roman" w:hAnsi="Times New Roman" w:cs="Times New Roman"/>
              </w:rPr>
              <w:t>е</w:t>
            </w:r>
            <w:r w:rsidRPr="00C74D73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D73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C74D73">
              <w:rPr>
                <w:rFonts w:ascii="Times New Roman" w:hAnsi="Times New Roman" w:cs="Times New Roman"/>
              </w:rPr>
              <w:t>:н</w:t>
            </w:r>
            <w:proofErr w:type="gramEnd"/>
            <w:r w:rsidRPr="00C74D73">
              <w:rPr>
                <w:rFonts w:ascii="Times New Roman" w:hAnsi="Times New Roman" w:cs="Times New Roman"/>
              </w:rPr>
              <w:t>овые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</w:t>
            </w:r>
            <w:r w:rsidR="004D1B28">
              <w:rPr>
                <w:rFonts w:ascii="Times New Roman" w:hAnsi="Times New Roman" w:cs="Times New Roman"/>
              </w:rPr>
              <w:t>» 48 часов</w:t>
            </w:r>
          </w:p>
        </w:tc>
        <w:tc>
          <w:tcPr>
            <w:tcW w:w="1559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4 июля по 26 августа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80" w:type="dxa"/>
          </w:tcPr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64680E" w:rsidRPr="00C74D73" w:rsidRDefault="0064680E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 w:val="restart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Тихоненко А.Г.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физики, химии, информатики</w:t>
            </w: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 56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6.05- 23.05.2023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«Использование современного учебного оборудования в ЦО естественно-научной и </w:t>
            </w:r>
            <w:proofErr w:type="gramStart"/>
            <w:r w:rsidRPr="00C74D73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C74D73">
              <w:rPr>
                <w:rFonts w:ascii="Times New Roman" w:hAnsi="Times New Roman" w:cs="Times New Roman"/>
              </w:rPr>
              <w:t xml:space="preserve"> направленностей «Точка роста»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24.05-26.06.2023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Профессиональная переподготовка «Педагогическое образование: Математика в общеобразовательных организациях и организациях профессионального образования»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01.05.2023 – 25.07.2023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АНО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«Московская академия профессиональных компетенций»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</w:t>
            </w:r>
            <w:r>
              <w:rPr>
                <w:rFonts w:ascii="Times New Roman" w:hAnsi="Times New Roman" w:cs="Times New Roman"/>
              </w:rPr>
              <w:t>е</w:t>
            </w:r>
            <w:r w:rsidRPr="00C74D73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D73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C74D73">
              <w:rPr>
                <w:rFonts w:ascii="Times New Roman" w:hAnsi="Times New Roman" w:cs="Times New Roman"/>
              </w:rPr>
              <w:t>:н</w:t>
            </w:r>
            <w:proofErr w:type="gramEnd"/>
            <w:r w:rsidRPr="00C74D73">
              <w:rPr>
                <w:rFonts w:ascii="Times New Roman" w:hAnsi="Times New Roman" w:cs="Times New Roman"/>
              </w:rPr>
              <w:t>овые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часов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4 июля по 26 августа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80" w:type="dxa"/>
          </w:tcPr>
          <w:p w:rsidR="0029417D" w:rsidRPr="00C74D73" w:rsidRDefault="0029417D" w:rsidP="004D1B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4D1B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Default="0029417D" w:rsidP="006D6FC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марта – 12 мая </w:t>
            </w:r>
            <w:r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580" w:type="dxa"/>
          </w:tcPr>
          <w:p w:rsidR="0029417D" w:rsidRPr="00C74D73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учебно-исследовательской и проектной деятельности в условиях реализации </w:t>
            </w:r>
            <w:r>
              <w:rPr>
                <w:rFonts w:ascii="Times New Roman" w:hAnsi="Times New Roman" w:cs="Times New Roman"/>
              </w:rPr>
              <w:lastRenderedPageBreak/>
              <w:t>ФГОС и современные методы обучения предмету «Физика» 72 часа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 июля – 14 августа 2023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АНО ДПО «Московская академия профессиональных компетенций»</w:t>
            </w:r>
          </w:p>
        </w:tc>
      </w:tr>
      <w:tr w:rsidR="0029417D" w:rsidRPr="00C74D73" w:rsidTr="00C74D73">
        <w:tc>
          <w:tcPr>
            <w:tcW w:w="4077" w:type="dxa"/>
            <w:vMerge w:val="restart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lastRenderedPageBreak/>
              <w:t>Касьянова С.В.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Современное занятие в дополнительном образовании детей.</w:t>
            </w:r>
            <w:r>
              <w:rPr>
                <w:rFonts w:ascii="Times New Roman" w:hAnsi="Times New Roman" w:cs="Times New Roman"/>
              </w:rPr>
              <w:t xml:space="preserve"> 18 часов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1 мая по 28 мая 2023 года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АНО ДПО «Шаги к успеху»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28 февраля 2023 по 10 апреля 2023 года 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ФГАОУ «Академия реализации государственной </w:t>
            </w:r>
            <w:proofErr w:type="gramStart"/>
            <w:r w:rsidRPr="00C74D73">
              <w:rPr>
                <w:rFonts w:ascii="Times New Roman" w:hAnsi="Times New Roman" w:cs="Times New Roman"/>
              </w:rPr>
              <w:t>политики и</w:t>
            </w:r>
            <w:r>
              <w:rPr>
                <w:rFonts w:ascii="Times New Roman" w:hAnsi="Times New Roman" w:cs="Times New Roman"/>
              </w:rPr>
              <w:t xml:space="preserve"> профессионального развития ра</w:t>
            </w:r>
            <w:r w:rsidRPr="00C74D73">
              <w:rPr>
                <w:rFonts w:ascii="Times New Roman" w:hAnsi="Times New Roman" w:cs="Times New Roman"/>
              </w:rPr>
              <w:t>ботников образования Министерства просвещения РФ</w:t>
            </w:r>
            <w:proofErr w:type="gramEnd"/>
            <w:r w:rsidRPr="00C74D73">
              <w:rPr>
                <w:rFonts w:ascii="Times New Roman" w:hAnsi="Times New Roman" w:cs="Times New Roman"/>
              </w:rPr>
              <w:t>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Default="0029417D" w:rsidP="006D6FC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апреля – 20 апреля 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80" w:type="dxa"/>
          </w:tcPr>
          <w:p w:rsidR="0029417D" w:rsidRPr="00C74D73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6D6F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 w:val="restart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D73">
              <w:rPr>
                <w:rFonts w:ascii="Times New Roman" w:hAnsi="Times New Roman" w:cs="Times New Roman"/>
              </w:rPr>
              <w:t>Напалкова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Г.Н.</w:t>
            </w:r>
          </w:p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коми языка и литературы</w:t>
            </w:r>
          </w:p>
        </w:tc>
        <w:tc>
          <w:tcPr>
            <w:tcW w:w="4820" w:type="dxa"/>
          </w:tcPr>
          <w:p w:rsidR="0029417D" w:rsidRPr="00C74D73" w:rsidRDefault="0029417D" w:rsidP="0037183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(родной (коми) язык, государственный (коми) язык) 36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 – 16 июня 2023 года</w:t>
            </w:r>
          </w:p>
        </w:tc>
        <w:tc>
          <w:tcPr>
            <w:tcW w:w="3580" w:type="dxa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Default="0029417D" w:rsidP="0037183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апреля -18 Мая 2022 года</w:t>
            </w:r>
          </w:p>
        </w:tc>
        <w:tc>
          <w:tcPr>
            <w:tcW w:w="3580" w:type="dxa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Default="0029417D" w:rsidP="0037183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марта-12 мая 2022</w:t>
            </w:r>
          </w:p>
        </w:tc>
        <w:tc>
          <w:tcPr>
            <w:tcW w:w="3580" w:type="dxa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Default="0029417D" w:rsidP="0037183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России: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</w:rPr>
              <w:t xml:space="preserve"> 48 часов</w:t>
            </w:r>
          </w:p>
        </w:tc>
        <w:tc>
          <w:tcPr>
            <w:tcW w:w="1559" w:type="dxa"/>
          </w:tcPr>
          <w:p w:rsidR="0029417D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июля – 26 августа 2022 года</w:t>
            </w:r>
          </w:p>
        </w:tc>
        <w:tc>
          <w:tcPr>
            <w:tcW w:w="3580" w:type="dxa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37183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 56 часов</w:t>
            </w:r>
          </w:p>
        </w:tc>
        <w:tc>
          <w:tcPr>
            <w:tcW w:w="1559" w:type="dxa"/>
          </w:tcPr>
          <w:p w:rsidR="0029417D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марта-19 апреля 2022 года</w:t>
            </w:r>
          </w:p>
        </w:tc>
        <w:tc>
          <w:tcPr>
            <w:tcW w:w="3580" w:type="dxa"/>
          </w:tcPr>
          <w:p w:rsidR="0029417D" w:rsidRPr="00C74D73" w:rsidRDefault="0029417D" w:rsidP="00371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</w:tr>
      <w:tr w:rsidR="0029417D" w:rsidRPr="00C74D73" w:rsidTr="00C74D73">
        <w:tc>
          <w:tcPr>
            <w:tcW w:w="4077" w:type="dxa"/>
            <w:vMerge w:val="restart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Пахомова В.В. учитель физической культуры и ОБЖ</w:t>
            </w: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Организация и ведение ГО и защита населения от ЧС</w:t>
            </w:r>
            <w:r>
              <w:rPr>
                <w:rFonts w:ascii="Times New Roman" w:hAnsi="Times New Roman" w:cs="Times New Roman"/>
              </w:rPr>
              <w:t>» 36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22 по 26 мая 2023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ФГБОУ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Институт переподготовки и развития квалификации работников АПК Ф.К.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России: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</w:rPr>
              <w:t xml:space="preserve"> 48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4 июля по 26 августа 2022 года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D73">
              <w:rPr>
                <w:rFonts w:ascii="Times New Roman" w:hAnsi="Times New Roman" w:cs="Times New Roman"/>
              </w:rPr>
              <w:t>Напалкова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Е.А.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C74D73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12 августа 2022 по 30 сентября 2022 года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 w:val="restart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4D73">
              <w:rPr>
                <w:rFonts w:ascii="Times New Roman" w:hAnsi="Times New Roman" w:cs="Times New Roman"/>
              </w:rPr>
              <w:t>Касева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С.Ю. учитель английского языка</w:t>
            </w: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России: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D73">
              <w:rPr>
                <w:rFonts w:ascii="Times New Roman" w:hAnsi="Times New Roman" w:cs="Times New Roman"/>
              </w:rPr>
              <w:t>новые возможности для повышения качества образования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4 июля по 26 августа 2022 года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ГОУ ДПО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>«Коми республиканский институт развития образования»</w:t>
            </w:r>
          </w:p>
        </w:tc>
      </w:tr>
      <w:tr w:rsidR="0029417D" w:rsidRPr="00C74D73" w:rsidTr="00C74D73">
        <w:tc>
          <w:tcPr>
            <w:tcW w:w="4077" w:type="dxa"/>
            <w:vMerge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C74D73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 2.11.2022 по 10.12.2022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4D73">
              <w:rPr>
                <w:rFonts w:ascii="Times New Roman" w:hAnsi="Times New Roman" w:cs="Times New Roman"/>
              </w:rPr>
              <w:t xml:space="preserve">АПГП и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проф.образования</w:t>
            </w:r>
            <w:proofErr w:type="spellEnd"/>
            <w:r w:rsidRPr="00C74D73"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 w:rsidRPr="00C74D73">
              <w:rPr>
                <w:rFonts w:ascii="Times New Roman" w:hAnsi="Times New Roman" w:cs="Times New Roman"/>
              </w:rPr>
              <w:t>просвещ</w:t>
            </w:r>
            <w:proofErr w:type="gramStart"/>
            <w:r w:rsidRPr="00C74D73">
              <w:rPr>
                <w:rFonts w:ascii="Times New Roman" w:hAnsi="Times New Roman" w:cs="Times New Roman"/>
              </w:rPr>
              <w:t>.Р</w:t>
            </w:r>
            <w:proofErr w:type="gramEnd"/>
            <w:r w:rsidRPr="00C74D7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29417D" w:rsidRPr="00C74D73" w:rsidTr="00C74D73">
        <w:tc>
          <w:tcPr>
            <w:tcW w:w="4077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Анастасия Михайловна, учитель биологии</w:t>
            </w:r>
          </w:p>
        </w:tc>
        <w:tc>
          <w:tcPr>
            <w:tcW w:w="4820" w:type="dxa"/>
          </w:tcPr>
          <w:p w:rsidR="0029417D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«Педагогическая деятельность в общеобразовательной организации»</w:t>
            </w:r>
          </w:p>
        </w:tc>
        <w:tc>
          <w:tcPr>
            <w:tcW w:w="1559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 2019-17 октября 2020 года</w:t>
            </w:r>
          </w:p>
        </w:tc>
        <w:tc>
          <w:tcPr>
            <w:tcW w:w="3580" w:type="dxa"/>
          </w:tcPr>
          <w:p w:rsidR="0029417D" w:rsidRPr="00C74D73" w:rsidRDefault="0029417D" w:rsidP="00C74D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</w:tbl>
    <w:p w:rsidR="00D802C8" w:rsidRDefault="00D802C8"/>
    <w:sectPr w:rsidR="00D802C8" w:rsidSect="00C74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73"/>
    <w:rsid w:val="001F7AF1"/>
    <w:rsid w:val="0029417D"/>
    <w:rsid w:val="00371838"/>
    <w:rsid w:val="004D1B28"/>
    <w:rsid w:val="006072B4"/>
    <w:rsid w:val="0064680E"/>
    <w:rsid w:val="008072C6"/>
    <w:rsid w:val="00A04A96"/>
    <w:rsid w:val="00C74D73"/>
    <w:rsid w:val="00D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C74D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C74D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2023-10-18T08:39:00Z</dcterms:created>
  <dcterms:modified xsi:type="dcterms:W3CDTF">2023-10-18T09:34:00Z</dcterms:modified>
</cp:coreProperties>
</file>